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6"/>
          <w:szCs w:val="36"/>
        </w:rPr>
        <w:t>《中国扶贫助农公益行》产品报送表</w:t>
      </w:r>
    </w:p>
    <w:tbl>
      <w:tblPr>
        <w:tblStyle w:val="3"/>
        <w:tblW w:w="12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3"/>
        <w:gridCol w:w="1221"/>
        <w:gridCol w:w="1256"/>
        <w:gridCol w:w="1048"/>
        <w:gridCol w:w="1299"/>
        <w:gridCol w:w="1316"/>
        <w:gridCol w:w="91"/>
        <w:gridCol w:w="922"/>
        <w:gridCol w:w="1374"/>
        <w:gridCol w:w="13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企业信息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</w:t>
            </w:r>
          </w:p>
        </w:tc>
        <w:tc>
          <w:tcPr>
            <w:tcW w:w="4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5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4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企业联系人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产品信息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规格（尺寸）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通过何种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何种认证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何种评奖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年产量</w:t>
            </w:r>
          </w:p>
        </w:tc>
        <w:tc>
          <w:tcPr>
            <w:tcW w:w="14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市场零售价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出厂价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（不含运费）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有无赠品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赠品名称</w:t>
            </w:r>
          </w:p>
        </w:tc>
        <w:tc>
          <w:tcPr>
            <w:tcW w:w="3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重量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产品照片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（必填2张以上）</w:t>
            </w:r>
          </w:p>
        </w:tc>
        <w:tc>
          <w:tcPr>
            <w:tcW w:w="112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赠品照片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（2张以上）</w:t>
            </w:r>
          </w:p>
        </w:tc>
        <w:tc>
          <w:tcPr>
            <w:tcW w:w="112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产品卖点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（顾客购买的理由）</w:t>
            </w:r>
          </w:p>
        </w:tc>
        <w:tc>
          <w:tcPr>
            <w:tcW w:w="112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渠道信息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目前渠道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是否愿意在电视购物渠道销售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是否愿意在电商渠道销售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方正大标宋_GBK" w:hAnsi="方正大标宋_GBK" w:eastAsia="方正大标宋_GBK" w:cs="方正大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D7F4E"/>
    <w:rsid w:val="343B3B88"/>
    <w:rsid w:val="577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2017-07-25T05:44:00Z</dcterms:created>
  <dc:creator>ch</dc:creator>
  <cp:lastModifiedBy>ch</cp:lastModifiedBy>
  <cp:lastPrinted>2017-07-25T05:49:09Z</cp:lastPrinted>
  <dcterms:modified xsi:type="dcterms:W3CDTF">2017-07-25T10:18:45Z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